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33" w:rsidRDefault="00BF2B33" w:rsidP="00BF2B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Прокуратурой </w:t>
      </w:r>
      <w:proofErr w:type="spellStart"/>
      <w:r>
        <w:rPr>
          <w:rFonts w:cs="Times New Roman"/>
          <w:szCs w:val="28"/>
        </w:rPr>
        <w:t>Камызякского</w:t>
      </w:r>
      <w:proofErr w:type="spellEnd"/>
      <w:r>
        <w:rPr>
          <w:rFonts w:cs="Times New Roman"/>
          <w:szCs w:val="28"/>
        </w:rPr>
        <w:t xml:space="preserve"> района в 4 квартале 2020 года п</w:t>
      </w:r>
      <w:r w:rsidR="00144FC2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оведена проверка исполнения требований законодательства об охране окружающей среды, охране атмосферного воздуха, по результатам которой в деятельности МУП «Камызякский водопровод», МУП «</w:t>
      </w:r>
      <w:proofErr w:type="spellStart"/>
      <w:r>
        <w:rPr>
          <w:rFonts w:cs="Times New Roman"/>
          <w:szCs w:val="28"/>
        </w:rPr>
        <w:t>Камызякские</w:t>
      </w:r>
      <w:proofErr w:type="spellEnd"/>
      <w:r>
        <w:rPr>
          <w:rFonts w:cs="Times New Roman"/>
          <w:szCs w:val="28"/>
        </w:rPr>
        <w:t xml:space="preserve"> городские сети» выявлены нарушения, выразившиеся в неоплате в установленный законом срок за негативное воздействие на окружающую среду.</w:t>
      </w:r>
    </w:p>
    <w:p w:rsidR="00BF2B33" w:rsidRDefault="00BF2B33" w:rsidP="00BF2B3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данным фактам прокуратурой района в адрес руководителей вышеуказанных организаций внесены представления об устранении нарушений закона, по результатам рассмотрения которых задолженность погашена в полном объеме.</w:t>
      </w:r>
    </w:p>
    <w:p w:rsidR="007964B3" w:rsidRDefault="00BF2B33" w:rsidP="00FA74D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Вопросы исполнения требований законодательства об охране окружающей среды находятся на постоянном контр</w:t>
      </w:r>
      <w:bookmarkStart w:id="0" w:name="_GoBack"/>
      <w:bookmarkEnd w:id="0"/>
      <w:r>
        <w:rPr>
          <w:rFonts w:cs="Times New Roman"/>
          <w:szCs w:val="28"/>
        </w:rPr>
        <w:t>оле прокуратуры района</w:t>
      </w:r>
    </w:p>
    <w:p w:rsidR="00BF2B33" w:rsidRDefault="00BF2B33" w:rsidP="00BF2B33">
      <w:pPr>
        <w:rPr>
          <w:rFonts w:cs="Times New Roman"/>
          <w:szCs w:val="28"/>
        </w:rPr>
      </w:pPr>
    </w:p>
    <w:p w:rsidR="00BF2B33" w:rsidRDefault="00BF2B33" w:rsidP="00BF2B33">
      <w:r>
        <w:rPr>
          <w:rFonts w:cs="Times New Roman"/>
          <w:szCs w:val="28"/>
        </w:rPr>
        <w:t xml:space="preserve">Помощник прокурора района                                                         В.С. Анненков </w:t>
      </w:r>
    </w:p>
    <w:sectPr w:rsidR="00BF2B33" w:rsidSect="001A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B33"/>
    <w:rsid w:val="00144FC2"/>
    <w:rsid w:val="001A60DF"/>
    <w:rsid w:val="007964B3"/>
    <w:rsid w:val="00BF2B33"/>
    <w:rsid w:val="00FA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 Валерий Сергеевич</dc:creator>
  <cp:keywords/>
  <dc:description/>
  <cp:lastModifiedBy>Acer</cp:lastModifiedBy>
  <cp:revision>4</cp:revision>
  <dcterms:created xsi:type="dcterms:W3CDTF">2021-06-22T17:07:00Z</dcterms:created>
  <dcterms:modified xsi:type="dcterms:W3CDTF">2021-06-23T04:29:00Z</dcterms:modified>
</cp:coreProperties>
</file>